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77668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348971B6">
      <w:pPr>
        <w:keepLines w:val="0"/>
        <w:pageBreakBefore w:val="0"/>
        <w:widowControl w:val="0"/>
        <w:numPr>
          <w:ilvl w:val="0"/>
          <w:numId w:val="0"/>
        </w:numPr>
        <w:kinsoku w:val="0"/>
        <w:overflowPunct/>
        <w:topLinePunct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/>
          <w:b/>
          <w:bCs/>
          <w:sz w:val="36"/>
          <w:szCs w:val="22"/>
          <w:lang w:val="en-US" w:eastAsia="zh-CN"/>
        </w:rPr>
      </w:pPr>
    </w:p>
    <w:p w14:paraId="35C76235">
      <w:pPr>
        <w:keepLines w:val="0"/>
        <w:pageBreakBefore w:val="0"/>
        <w:widowControl w:val="0"/>
        <w:numPr>
          <w:ilvl w:val="0"/>
          <w:numId w:val="0"/>
        </w:numPr>
        <w:kinsoku w:val="0"/>
        <w:overflowPunct/>
        <w:topLinePunct/>
        <w:autoSpaceDE/>
        <w:autoSpaceDN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/>
          <w:b/>
          <w:bCs/>
          <w:sz w:val="36"/>
          <w:szCs w:val="22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22"/>
          <w:lang w:val="en-US" w:eastAsia="zh-CN"/>
        </w:rPr>
        <w:t>青海省建设领域新产品新技术交流会回执表</w:t>
      </w:r>
      <w:bookmarkEnd w:id="0"/>
    </w:p>
    <w:tbl>
      <w:tblPr>
        <w:tblStyle w:val="8"/>
        <w:tblW w:w="9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469"/>
        <w:gridCol w:w="1418"/>
        <w:gridCol w:w="478"/>
        <w:gridCol w:w="880"/>
        <w:gridCol w:w="757"/>
        <w:gridCol w:w="774"/>
        <w:gridCol w:w="2636"/>
      </w:tblGrid>
      <w:tr w14:paraId="2257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0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90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84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0C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</w:p>
        </w:tc>
      </w:tr>
      <w:tr w14:paraId="6D7FB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37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详细地址</w:t>
            </w:r>
          </w:p>
        </w:tc>
        <w:tc>
          <w:tcPr>
            <w:tcW w:w="84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A5E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7A0E6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72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11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9D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3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B8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6CC6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1E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3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82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E9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传真</w:t>
            </w:r>
          </w:p>
        </w:tc>
        <w:tc>
          <w:tcPr>
            <w:tcW w:w="3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80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303F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1C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84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C7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</w:p>
        </w:tc>
      </w:tr>
      <w:tr w14:paraId="106D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01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D7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4A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A9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4F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A9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</w:tr>
      <w:tr w14:paraId="126B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77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8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FE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5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F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4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50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4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76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C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A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7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2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7D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BD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86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D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40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E7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1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6FA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6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7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6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AE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6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6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37187F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hint="default"/>
          <w:lang w:val="en-US" w:eastAsia="zh-CN"/>
        </w:rPr>
      </w:pPr>
    </w:p>
    <w:p w14:paraId="4B26D044">
      <w:pPr>
        <w:keepLines w:val="0"/>
        <w:pageBreakBefore w:val="0"/>
        <w:widowControl w:val="0"/>
        <w:numPr>
          <w:ilvl w:val="0"/>
          <w:numId w:val="0"/>
        </w:numPr>
        <w:kinsoku w:val="0"/>
        <w:overflowPunct/>
        <w:topLinePunct/>
        <w:autoSpaceDE/>
        <w:autoSpaceDN/>
        <w:bidi w:val="0"/>
        <w:adjustRightInd w:val="0"/>
        <w:snapToGrid w:val="0"/>
        <w:ind w:firstLine="640" w:firstLineChars="200"/>
        <w:textAlignment w:val="baseline"/>
        <w:rPr>
          <w:rFonts w:hint="default" w:eastAsia="方正仿宋_GB2312"/>
          <w:lang w:val="en-US" w:eastAsia="zh-CN"/>
        </w:rPr>
      </w:pPr>
      <w:r>
        <w:rPr>
          <w:rFonts w:hint="eastAsia"/>
          <w:lang w:val="en-US" w:eastAsia="en-US"/>
        </w:rPr>
        <w:t>联系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val="en-US" w:eastAsia="en-US"/>
        </w:rPr>
        <w:t>：</w:t>
      </w:r>
      <w:r>
        <w:rPr>
          <w:rFonts w:hint="eastAsia"/>
          <w:lang w:val="en-US" w:eastAsia="zh-CN"/>
        </w:rPr>
        <w:t>青海省建筑节能协会</w:t>
      </w:r>
    </w:p>
    <w:p w14:paraId="622A4601">
      <w:pPr>
        <w:keepLines w:val="0"/>
        <w:pageBreakBefore w:val="0"/>
        <w:widowControl w:val="0"/>
        <w:numPr>
          <w:ilvl w:val="0"/>
          <w:numId w:val="0"/>
        </w:numPr>
        <w:kinsoku w:val="0"/>
        <w:overflowPunct/>
        <w:topLinePunct/>
        <w:autoSpaceDE/>
        <w:autoSpaceDN/>
        <w:bidi w:val="0"/>
        <w:adjustRightInd w:val="0"/>
        <w:snapToGrid w:val="0"/>
        <w:ind w:firstLine="640" w:firstLineChars="200"/>
        <w:textAlignment w:val="baseline"/>
        <w:rPr>
          <w:rFonts w:hint="default"/>
          <w:lang w:val="en-US" w:eastAsia="zh-CN"/>
        </w:rPr>
      </w:pPr>
      <w:r>
        <w:rPr>
          <w:rFonts w:hint="eastAsia"/>
          <w:lang w:val="en-US" w:eastAsia="en-US"/>
        </w:rPr>
        <w:t>联系电话：</w:t>
      </w:r>
      <w:r>
        <w:rPr>
          <w:rFonts w:hint="eastAsia"/>
          <w:lang w:val="en-US" w:eastAsia="zh-CN"/>
        </w:rPr>
        <w:t>0971-6139065</w:t>
      </w:r>
    </w:p>
    <w:p w14:paraId="29E4C794">
      <w:pPr>
        <w:keepLines w:val="0"/>
        <w:pageBreakBefore w:val="0"/>
        <w:widowControl w:val="0"/>
        <w:numPr>
          <w:ilvl w:val="0"/>
          <w:numId w:val="0"/>
        </w:numPr>
        <w:kinsoku w:val="0"/>
        <w:overflowPunct/>
        <w:topLinePunct/>
        <w:autoSpaceDE/>
        <w:autoSpaceDN/>
        <w:bidi w:val="0"/>
        <w:adjustRightInd w:val="0"/>
        <w:snapToGrid w:val="0"/>
        <w:ind w:firstLine="640" w:firstLineChars="200"/>
        <w:textAlignment w:val="baseline"/>
        <w:rPr>
          <w:rFonts w:hint="default"/>
          <w:lang w:val="en-US" w:eastAsia="zh-CN"/>
        </w:rPr>
      </w:pPr>
      <w:r>
        <w:rPr>
          <w:rFonts w:hint="eastAsia"/>
          <w:lang w:val="en-US" w:eastAsia="en-US"/>
        </w:rPr>
        <w:t>电子邮箱：</w:t>
      </w:r>
      <w:r>
        <w:rPr>
          <w:rFonts w:hint="eastAsia"/>
          <w:lang w:val="en-US" w:eastAsia="zh-CN"/>
        </w:rPr>
        <w:t>qhsjzjnxh@sina.com</w:t>
      </w:r>
    </w:p>
    <w:p w14:paraId="6094BC2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253FB4-3C9F-4638-B55F-970B1A8883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9C892EE-9458-4F46-80C6-BC4B4CC76EB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*KSSOYJZQSQ0_23_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宋-简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EED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69786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465EC">
                          <w:pPr>
                            <w:pStyle w:val="5"/>
                            <w:rPr>
                              <w:rFonts w:hint="eastAsia" w:eastAsia="方正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4.95pt;mso-position-horizontal:inside;mso-position-horizontal-relative:margin;z-index:251659264;mso-width-relative:page;mso-height-relative:page;" filled="f" stroked="f" coordsize="21600,21600" o:gfxdata="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s9f8v1AAAAAUBAAAPAAAAAAAAAAEAIAAAACIAAABkcnMvZG93bnJldi54&#10;bWxQSwECFAAUAAAACACHTuJA1WieYj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465EC">
                    <w:pPr>
                      <w:pStyle w:val="5"/>
                      <w:rPr>
                        <w:rFonts w:hint="eastAsia" w:eastAsia="方正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C655D"/>
    <w:rsid w:val="02E304F8"/>
    <w:rsid w:val="09C1591B"/>
    <w:rsid w:val="0AF13A54"/>
    <w:rsid w:val="0C6F7B97"/>
    <w:rsid w:val="11B94CDF"/>
    <w:rsid w:val="140137CB"/>
    <w:rsid w:val="152F4A50"/>
    <w:rsid w:val="15E8144A"/>
    <w:rsid w:val="193A0B4A"/>
    <w:rsid w:val="2153379F"/>
    <w:rsid w:val="231E5C40"/>
    <w:rsid w:val="247C655D"/>
    <w:rsid w:val="26DD5746"/>
    <w:rsid w:val="2BF974A9"/>
    <w:rsid w:val="2D886B2C"/>
    <w:rsid w:val="33406722"/>
    <w:rsid w:val="340842AA"/>
    <w:rsid w:val="3C120308"/>
    <w:rsid w:val="3F1D32FF"/>
    <w:rsid w:val="407F5DE0"/>
    <w:rsid w:val="46555E19"/>
    <w:rsid w:val="50E13C05"/>
    <w:rsid w:val="57C45F75"/>
    <w:rsid w:val="65D4136C"/>
    <w:rsid w:val="67DF6634"/>
    <w:rsid w:val="6A4242A7"/>
    <w:rsid w:val="6D9143ED"/>
    <w:rsid w:val="6E2F0A19"/>
    <w:rsid w:val="706F09F4"/>
    <w:rsid w:val="710D2D24"/>
    <w:rsid w:val="71696C7C"/>
    <w:rsid w:val="75206379"/>
    <w:rsid w:val="7C0A73F6"/>
    <w:rsid w:val="7D196564"/>
    <w:rsid w:val="7E254984"/>
    <w:rsid w:val="7EE121A3"/>
    <w:rsid w:val="BF3EA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911" w:firstLineChars="200"/>
      <w:jc w:val="both"/>
      <w:textAlignment w:val="baseline"/>
    </w:pPr>
    <w:rPr>
      <w:rFonts w:ascii="Arial" w:hAnsi="Arial" w:eastAsia="方正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Arial" w:hAnsi="Arial" w:eastAsia="楷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964</Words>
  <Characters>1042</Characters>
  <Lines>0</Lines>
  <Paragraphs>0</Paragraphs>
  <TotalTime>275</TotalTime>
  <ScaleCrop>false</ScaleCrop>
  <LinksUpToDate>false</LinksUpToDate>
  <CharactersWithSpaces>1126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2025-04-03T10:44:00Z</dcterms:created>
  <dc:creator>OOooO</dc:creator>
  <cp:lastModifiedBy>OOooO</cp:lastModifiedBy>
  <cp:lastPrinted>2025-12-08T03:51:38Z</cp:lastPrinted>
  <dcterms:modified xsi:type="dcterms:W3CDTF">2025-12-08T06:27:33Z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FA04CC46B592471DB313822B9D2E5B7A_13</vt:lpwstr>
  </property>
  <property fmtid="{D5CDD505-2E9C-101B-9397-08002B2CF9AE}" pid="4" name="KSOTemplateDocerSaveRecord">
    <vt:lpwstr>eyJoZGlkIjoiYzE4MjNiM2RkZjlkYTdmODJhZmRlZjBhN2FmNzM4ZTAiLCJ1c2VySWQiOiIyNjEwMDU0ODAifQ==</vt:lpwstr>
  </property>
</Properties>
</file>